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E86F" w14:textId="77777777" w:rsidR="008D50AF" w:rsidRPr="00694A58" w:rsidRDefault="00483938">
      <w:pPr>
        <w:spacing w:line="216" w:lineRule="auto"/>
        <w:rPr>
          <w:rFonts w:ascii="黑体" w:eastAsia="黑体" w:hAnsi="黑体"/>
          <w:sz w:val="24"/>
          <w:szCs w:val="24"/>
        </w:rPr>
      </w:pPr>
      <w:r w:rsidRPr="00694A58">
        <w:rPr>
          <w:rFonts w:ascii="黑体" w:eastAsia="黑体" w:hAnsi="黑体" w:hint="eastAsia"/>
          <w:color w:val="000000"/>
          <w:sz w:val="24"/>
          <w:szCs w:val="24"/>
        </w:rPr>
        <w:t>附件：</w:t>
      </w:r>
    </w:p>
    <w:p w14:paraId="3926A9A4" w14:textId="77777777" w:rsidR="008D50AF" w:rsidRDefault="008D50AF">
      <w:pPr>
        <w:rPr>
          <w:sz w:val="25"/>
        </w:rPr>
      </w:pPr>
    </w:p>
    <w:p w14:paraId="1B46BEB7" w14:textId="4ACDB62C" w:rsidR="008D50AF" w:rsidRPr="009C6A65" w:rsidRDefault="00483938">
      <w:pPr>
        <w:spacing w:line="216" w:lineRule="auto"/>
        <w:jc w:val="center"/>
        <w:rPr>
          <w:rFonts w:ascii="华文中宋" w:eastAsia="华文中宋" w:hAnsi="华文中宋"/>
          <w:sz w:val="31"/>
        </w:rPr>
      </w:pPr>
      <w:r w:rsidRPr="009C6A65">
        <w:rPr>
          <w:rFonts w:ascii="华文中宋" w:eastAsia="华文中宋" w:hAnsi="华文中宋" w:hint="eastAsia"/>
          <w:b/>
          <w:color w:val="000000"/>
          <w:sz w:val="31"/>
        </w:rPr>
        <w:t>2023</w:t>
      </w:r>
      <w:r w:rsidRPr="009C6A65">
        <w:rPr>
          <w:rFonts w:ascii="华文中宋" w:eastAsia="华文中宋" w:hAnsi="华文中宋" w:hint="eastAsia"/>
          <w:b/>
          <w:color w:val="000000"/>
          <w:sz w:val="31"/>
        </w:rPr>
        <w:t>年度港口岸线使用审批项目“双随机</w:t>
      </w:r>
      <w:r w:rsidR="00534C89">
        <w:rPr>
          <w:rFonts w:ascii="华文中宋" w:eastAsia="华文中宋" w:hAnsi="华文中宋" w:hint="eastAsia"/>
          <w:b/>
          <w:color w:val="000000"/>
          <w:sz w:val="31"/>
        </w:rPr>
        <w:t>、</w:t>
      </w:r>
      <w:bookmarkStart w:id="0" w:name="_GoBack"/>
      <w:bookmarkEnd w:id="0"/>
      <w:r w:rsidRPr="009C6A65">
        <w:rPr>
          <w:rFonts w:ascii="华文中宋" w:eastAsia="华文中宋" w:hAnsi="华文中宋" w:hint="eastAsia"/>
          <w:b/>
          <w:color w:val="000000"/>
          <w:sz w:val="31"/>
        </w:rPr>
        <w:t>一公开”抽查表</w:t>
      </w:r>
    </w:p>
    <w:p w14:paraId="040F268F" w14:textId="77777777" w:rsidR="008D50AF" w:rsidRDefault="008D50AF">
      <w:pPr>
        <w:rPr>
          <w:sz w:val="25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898"/>
        <w:gridCol w:w="1560"/>
        <w:gridCol w:w="1701"/>
        <w:gridCol w:w="1198"/>
        <w:gridCol w:w="1903"/>
        <w:gridCol w:w="1235"/>
      </w:tblGrid>
      <w:tr w:rsidR="00A23914" w14:paraId="40395DAC" w14:textId="77777777" w:rsidTr="009C6A65">
        <w:trPr>
          <w:trHeight w:val="960"/>
          <w:jc w:val="center"/>
        </w:trPr>
        <w:tc>
          <w:tcPr>
            <w:tcW w:w="365" w:type="dxa"/>
            <w:vAlign w:val="center"/>
          </w:tcPr>
          <w:p w14:paraId="5446F8A4" w14:textId="77777777" w:rsidR="008D50AF" w:rsidRPr="009C6A65" w:rsidRDefault="00483938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9C6A65">
              <w:rPr>
                <w:rFonts w:ascii="黑体" w:eastAsia="黑体" w:hAnsi="黑体" w:hint="eastAsia"/>
                <w:color w:val="000000"/>
              </w:rPr>
              <w:t>序号</w:t>
            </w:r>
          </w:p>
        </w:tc>
        <w:tc>
          <w:tcPr>
            <w:tcW w:w="1898" w:type="dxa"/>
            <w:vAlign w:val="center"/>
          </w:tcPr>
          <w:p w14:paraId="41BD8A5D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抽查项目名称</w:t>
            </w:r>
          </w:p>
        </w:tc>
        <w:tc>
          <w:tcPr>
            <w:tcW w:w="1560" w:type="dxa"/>
            <w:vAlign w:val="center"/>
          </w:tcPr>
          <w:p w14:paraId="1F71E302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被抽查单位</w:t>
            </w:r>
          </w:p>
        </w:tc>
        <w:tc>
          <w:tcPr>
            <w:tcW w:w="1701" w:type="dxa"/>
            <w:vAlign w:val="center"/>
          </w:tcPr>
          <w:p w14:paraId="6F1E99AB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许可文号</w:t>
            </w:r>
          </w:p>
        </w:tc>
        <w:tc>
          <w:tcPr>
            <w:tcW w:w="1198" w:type="dxa"/>
            <w:vAlign w:val="center"/>
          </w:tcPr>
          <w:p w14:paraId="03FA1C14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抽查时间</w:t>
            </w:r>
          </w:p>
        </w:tc>
        <w:tc>
          <w:tcPr>
            <w:tcW w:w="1903" w:type="dxa"/>
            <w:vAlign w:val="center"/>
          </w:tcPr>
          <w:p w14:paraId="2D13CE8F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抽查内容</w:t>
            </w:r>
          </w:p>
        </w:tc>
        <w:tc>
          <w:tcPr>
            <w:tcW w:w="1235" w:type="dxa"/>
            <w:vAlign w:val="center"/>
          </w:tcPr>
          <w:p w14:paraId="6BE80CA1" w14:textId="77777777" w:rsidR="008D50AF" w:rsidRPr="009C6A65" w:rsidRDefault="00483938" w:rsidP="009C6A65">
            <w:pPr>
              <w:jc w:val="center"/>
              <w:rPr>
                <w:rFonts w:ascii="黑体" w:eastAsia="黑体" w:hAnsi="黑体"/>
                <w:sz w:val="25"/>
              </w:rPr>
            </w:pPr>
            <w:r w:rsidRPr="009C6A65">
              <w:rPr>
                <w:rFonts w:ascii="黑体" w:eastAsia="黑体" w:hAnsi="黑体" w:hint="eastAsia"/>
                <w:color w:val="000000"/>
                <w:sz w:val="25"/>
              </w:rPr>
              <w:t>抽查方式</w:t>
            </w:r>
          </w:p>
        </w:tc>
      </w:tr>
      <w:tr w:rsidR="00A23914" w14:paraId="191689E0" w14:textId="77777777" w:rsidTr="009C6A65">
        <w:trPr>
          <w:trHeight w:val="1360"/>
          <w:jc w:val="center"/>
        </w:trPr>
        <w:tc>
          <w:tcPr>
            <w:tcW w:w="365" w:type="dxa"/>
            <w:vAlign w:val="center"/>
          </w:tcPr>
          <w:p w14:paraId="73CB5996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2CB504F9" w14:textId="15AF6643" w:rsidR="008D50AF" w:rsidRPr="009C6A65" w:rsidRDefault="00483938" w:rsidP="001A1812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宁波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-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舟山港梅山港区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号至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号集装箱码头工程</w:t>
            </w:r>
          </w:p>
        </w:tc>
        <w:tc>
          <w:tcPr>
            <w:tcW w:w="1560" w:type="dxa"/>
            <w:vAlign w:val="center"/>
          </w:tcPr>
          <w:p w14:paraId="378C887F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宁波舟山港集团</w:t>
            </w:r>
          </w:p>
        </w:tc>
        <w:tc>
          <w:tcPr>
            <w:tcW w:w="1701" w:type="dxa"/>
            <w:vAlign w:val="center"/>
          </w:tcPr>
          <w:p w14:paraId="255D37EC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交函规划〔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2014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372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04370CAA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4EED8483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09017C9F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现场检查</w:t>
            </w:r>
          </w:p>
        </w:tc>
      </w:tr>
      <w:tr w:rsidR="00A23914" w14:paraId="3D03ED74" w14:textId="77777777" w:rsidTr="009C6A65">
        <w:trPr>
          <w:trHeight w:val="1280"/>
          <w:jc w:val="center"/>
        </w:trPr>
        <w:tc>
          <w:tcPr>
            <w:tcW w:w="365" w:type="dxa"/>
            <w:vAlign w:val="center"/>
          </w:tcPr>
          <w:p w14:paraId="10B40D00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14:paraId="61EA652C" w14:textId="42ABC30B" w:rsidR="008D50AF" w:rsidRPr="009C6A65" w:rsidRDefault="00483938" w:rsidP="001A1812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宁波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-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舟山港六横港区煤炭中转码头工程项目</w:t>
            </w:r>
          </w:p>
        </w:tc>
        <w:tc>
          <w:tcPr>
            <w:tcW w:w="1560" w:type="dxa"/>
            <w:vAlign w:val="center"/>
          </w:tcPr>
          <w:p w14:paraId="783825E4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浙能港口运营管理有限公司</w:t>
            </w:r>
          </w:p>
        </w:tc>
        <w:tc>
          <w:tcPr>
            <w:tcW w:w="1701" w:type="dxa"/>
            <w:vAlign w:val="center"/>
          </w:tcPr>
          <w:p w14:paraId="1D12A506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发改交运〔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2006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476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6F51A122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299F79E8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66148A20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现场检查</w:t>
            </w:r>
          </w:p>
        </w:tc>
      </w:tr>
      <w:tr w:rsidR="00A23914" w14:paraId="7944F48B" w14:textId="77777777" w:rsidTr="009C6A65">
        <w:trPr>
          <w:trHeight w:val="1540"/>
          <w:jc w:val="center"/>
        </w:trPr>
        <w:tc>
          <w:tcPr>
            <w:tcW w:w="365" w:type="dxa"/>
            <w:vAlign w:val="center"/>
          </w:tcPr>
          <w:p w14:paraId="5AB95055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14:paraId="6A3380EA" w14:textId="74E842CA" w:rsidR="008D50AF" w:rsidRPr="009C6A65" w:rsidRDefault="00483938" w:rsidP="00694A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武汉港武湖港区阳逻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国际港集装箱铁水联运二期码头工程</w:t>
            </w:r>
          </w:p>
        </w:tc>
        <w:tc>
          <w:tcPr>
            <w:tcW w:w="1560" w:type="dxa"/>
            <w:vAlign w:val="center"/>
          </w:tcPr>
          <w:p w14:paraId="54E58EF6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武汉中远海运港口码头有限公司</w:t>
            </w:r>
          </w:p>
        </w:tc>
        <w:tc>
          <w:tcPr>
            <w:tcW w:w="1701" w:type="dxa"/>
            <w:vAlign w:val="center"/>
          </w:tcPr>
          <w:p w14:paraId="05AA5A2C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交规划函〔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2020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627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7352058D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2CABDB93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581358DD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现场检查</w:t>
            </w:r>
          </w:p>
        </w:tc>
      </w:tr>
      <w:tr w:rsidR="00A23914" w14:paraId="509E7EC6" w14:textId="77777777" w:rsidTr="009C6A65">
        <w:trPr>
          <w:trHeight w:val="1100"/>
          <w:jc w:val="center"/>
        </w:trPr>
        <w:tc>
          <w:tcPr>
            <w:tcW w:w="365" w:type="dxa"/>
            <w:vAlign w:val="center"/>
          </w:tcPr>
          <w:p w14:paraId="656665AA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vAlign w:val="center"/>
          </w:tcPr>
          <w:p w14:paraId="24571DA0" w14:textId="77777777" w:rsidR="008D50AF" w:rsidRPr="009C6A65" w:rsidRDefault="00483938" w:rsidP="00694A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武汉新港白浒山港区花山码头一期工程</w:t>
            </w:r>
          </w:p>
        </w:tc>
        <w:tc>
          <w:tcPr>
            <w:tcW w:w="1560" w:type="dxa"/>
            <w:vAlign w:val="center"/>
          </w:tcPr>
          <w:p w14:paraId="3D18480F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武汉花山港口有限公司</w:t>
            </w:r>
          </w:p>
        </w:tc>
        <w:tc>
          <w:tcPr>
            <w:tcW w:w="1701" w:type="dxa"/>
            <w:vAlign w:val="center"/>
          </w:tcPr>
          <w:p w14:paraId="6791457B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交规划发〔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2010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238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4B237E50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2BB19BDB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57B4DD66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现场检查</w:t>
            </w:r>
          </w:p>
        </w:tc>
      </w:tr>
      <w:tr w:rsidR="00A23914" w14:paraId="4AA25C7A" w14:textId="77777777" w:rsidTr="009C6A65">
        <w:trPr>
          <w:trHeight w:val="1220"/>
          <w:jc w:val="center"/>
        </w:trPr>
        <w:tc>
          <w:tcPr>
            <w:tcW w:w="365" w:type="dxa"/>
            <w:vAlign w:val="center"/>
          </w:tcPr>
          <w:p w14:paraId="6B726145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14:paraId="04D84A54" w14:textId="58D95DDC" w:rsidR="008D50AF" w:rsidRPr="009C6A65" w:rsidRDefault="00483938" w:rsidP="00694A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湄洲湾港东吴港区罗屿作业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区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11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12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号泊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位工程</w:t>
            </w:r>
          </w:p>
        </w:tc>
        <w:tc>
          <w:tcPr>
            <w:tcW w:w="1560" w:type="dxa"/>
            <w:vAlign w:val="center"/>
          </w:tcPr>
          <w:p w14:paraId="78A818BB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福建省罗屿港口开发有限公司</w:t>
            </w:r>
          </w:p>
        </w:tc>
        <w:tc>
          <w:tcPr>
            <w:tcW w:w="1701" w:type="dxa"/>
            <w:vAlign w:val="center"/>
          </w:tcPr>
          <w:p w14:paraId="63C9C22E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交规划函〔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2022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52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4E2B4F7A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6E94E351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60E19F1F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书面检查</w:t>
            </w:r>
          </w:p>
        </w:tc>
      </w:tr>
      <w:tr w:rsidR="00A23914" w14:paraId="66A23F9C" w14:textId="77777777" w:rsidTr="009C6A65">
        <w:trPr>
          <w:trHeight w:val="1060"/>
          <w:jc w:val="center"/>
        </w:trPr>
        <w:tc>
          <w:tcPr>
            <w:tcW w:w="365" w:type="dxa"/>
            <w:vAlign w:val="center"/>
          </w:tcPr>
          <w:p w14:paraId="51C28398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8" w:type="dxa"/>
            <w:vAlign w:val="center"/>
          </w:tcPr>
          <w:p w14:paraId="2E3F3ECD" w14:textId="77777777" w:rsidR="008D50AF" w:rsidRPr="009C6A65" w:rsidRDefault="00483938" w:rsidP="00694A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湄洲湾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港东吴港区罗屿作业区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号泊位工程</w:t>
            </w:r>
          </w:p>
        </w:tc>
        <w:tc>
          <w:tcPr>
            <w:tcW w:w="1560" w:type="dxa"/>
            <w:vAlign w:val="center"/>
          </w:tcPr>
          <w:p w14:paraId="4B591D7B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福建省罗屿港口开发有限公司</w:t>
            </w:r>
          </w:p>
        </w:tc>
        <w:tc>
          <w:tcPr>
            <w:tcW w:w="1701" w:type="dxa"/>
            <w:vAlign w:val="center"/>
          </w:tcPr>
          <w:p w14:paraId="34CCDDD0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交规划函〔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2022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39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32663E25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176AD328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78336478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书面检查</w:t>
            </w:r>
          </w:p>
        </w:tc>
      </w:tr>
      <w:tr w:rsidR="00A23914" w14:paraId="7CB247E7" w14:textId="77777777" w:rsidTr="009C6A65">
        <w:trPr>
          <w:trHeight w:val="1220"/>
          <w:jc w:val="center"/>
        </w:trPr>
        <w:tc>
          <w:tcPr>
            <w:tcW w:w="365" w:type="dxa"/>
            <w:vAlign w:val="center"/>
          </w:tcPr>
          <w:p w14:paraId="796F32CA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8" w:type="dxa"/>
            <w:vAlign w:val="center"/>
          </w:tcPr>
          <w:p w14:paraId="69C6DC39" w14:textId="4F28B1C1" w:rsidR="008D50AF" w:rsidRPr="009C6A65" w:rsidRDefault="00483938" w:rsidP="00694A5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泉州港泉州湾港区锦尚作业区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号泊位扩建工程</w:t>
            </w:r>
          </w:p>
        </w:tc>
        <w:tc>
          <w:tcPr>
            <w:tcW w:w="1560" w:type="dxa"/>
            <w:vAlign w:val="center"/>
          </w:tcPr>
          <w:p w14:paraId="0CFB551F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石狮市华锦码头储运有限公司</w:t>
            </w:r>
          </w:p>
        </w:tc>
        <w:tc>
          <w:tcPr>
            <w:tcW w:w="1701" w:type="dxa"/>
            <w:vAlign w:val="center"/>
          </w:tcPr>
          <w:p w14:paraId="20FD34A5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交规划函〔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2021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266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2CD96221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2A964AB4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62BCB680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书面检查</w:t>
            </w:r>
          </w:p>
        </w:tc>
      </w:tr>
      <w:tr w:rsidR="00A23914" w14:paraId="2E25786A" w14:textId="77777777" w:rsidTr="009C6A65">
        <w:trPr>
          <w:trHeight w:val="1380"/>
          <w:jc w:val="center"/>
        </w:trPr>
        <w:tc>
          <w:tcPr>
            <w:tcW w:w="365" w:type="dxa"/>
            <w:vAlign w:val="center"/>
          </w:tcPr>
          <w:p w14:paraId="5E7D6F56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8" w:type="dxa"/>
            <w:vAlign w:val="center"/>
          </w:tcPr>
          <w:p w14:paraId="02210E0B" w14:textId="51E7E856" w:rsidR="008D50AF" w:rsidRPr="009C6A65" w:rsidRDefault="00483938" w:rsidP="00694A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厦门港古雷港区古雷作业区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南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15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号至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19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泊位工程</w:t>
            </w:r>
          </w:p>
        </w:tc>
        <w:tc>
          <w:tcPr>
            <w:tcW w:w="1560" w:type="dxa"/>
            <w:vAlign w:val="center"/>
          </w:tcPr>
          <w:p w14:paraId="49246AAD" w14:textId="77777777" w:rsidR="008D50AF" w:rsidRPr="009C6A65" w:rsidRDefault="00483938" w:rsidP="009C6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福建漳州古雷石化码头有限公司</w:t>
            </w:r>
          </w:p>
        </w:tc>
        <w:tc>
          <w:tcPr>
            <w:tcW w:w="1701" w:type="dxa"/>
            <w:vAlign w:val="center"/>
          </w:tcPr>
          <w:p w14:paraId="151D4EE9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交规划函〔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2018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〕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356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8" w:type="dxa"/>
            <w:vAlign w:val="center"/>
          </w:tcPr>
          <w:p w14:paraId="206905E1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2023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年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  <w:r w:rsidRPr="009C6A65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03" w:type="dxa"/>
            <w:vAlign w:val="center"/>
          </w:tcPr>
          <w:p w14:paraId="78135C48" w14:textId="77777777" w:rsidR="008D50AF" w:rsidRPr="009C6A65" w:rsidRDefault="00483938">
            <w:pPr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取得港口岸线许可后的项目实施和执行情况</w:t>
            </w:r>
          </w:p>
        </w:tc>
        <w:tc>
          <w:tcPr>
            <w:tcW w:w="1235" w:type="dxa"/>
            <w:vAlign w:val="center"/>
          </w:tcPr>
          <w:p w14:paraId="19C8244E" w14:textId="77777777" w:rsidR="008D50AF" w:rsidRPr="009C6A65" w:rsidRDefault="004839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A6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书面检查</w:t>
            </w:r>
          </w:p>
        </w:tc>
      </w:tr>
    </w:tbl>
    <w:p w14:paraId="6E893732" w14:textId="77777777" w:rsidR="008D50AF" w:rsidRDefault="008D50AF">
      <w:pPr>
        <w:spacing w:line="1" w:lineRule="exact"/>
      </w:pPr>
    </w:p>
    <w:sectPr w:rsidR="008D50AF">
      <w:type w:val="continuous"/>
      <w:pgSz w:w="11900" w:h="17280"/>
      <w:pgMar w:top="1200" w:right="1680" w:bottom="2880" w:left="1680" w:header="6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2B10" w14:textId="77777777" w:rsidR="00483938" w:rsidRDefault="00483938" w:rsidP="00534C89">
      <w:r>
        <w:separator/>
      </w:r>
    </w:p>
  </w:endnote>
  <w:endnote w:type="continuationSeparator" w:id="0">
    <w:p w14:paraId="2C5E5D1F" w14:textId="77777777" w:rsidR="00483938" w:rsidRDefault="00483938" w:rsidP="0053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A921" w14:textId="77777777" w:rsidR="00483938" w:rsidRDefault="00483938" w:rsidP="00534C89">
      <w:r>
        <w:separator/>
      </w:r>
    </w:p>
  </w:footnote>
  <w:footnote w:type="continuationSeparator" w:id="0">
    <w:p w14:paraId="0264F51A" w14:textId="77777777" w:rsidR="00483938" w:rsidRDefault="00483938" w:rsidP="0053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1A1812"/>
    <w:rsid w:val="00483938"/>
    <w:rsid w:val="00534C89"/>
    <w:rsid w:val="00694A58"/>
    <w:rsid w:val="008D50AF"/>
    <w:rsid w:val="009C6A65"/>
    <w:rsid w:val="009F0BE0"/>
    <w:rsid w:val="00BA6D97"/>
    <w:rsid w:val="00BD0BC8"/>
    <w:rsid w:val="00C37F4F"/>
    <w:rsid w:val="00F30BF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6A54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USER</cp:lastModifiedBy>
  <cp:revision>10</cp:revision>
  <dcterms:created xsi:type="dcterms:W3CDTF">2024-03-06T06:36:00Z</dcterms:created>
  <dcterms:modified xsi:type="dcterms:W3CDTF">2024-03-06T07:32:00Z</dcterms:modified>
</cp:coreProperties>
</file>