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w:t>
      </w:r>
    </w:p>
    <w:p>
      <w:pPr>
        <w:jc w:val="center"/>
        <w:rPr>
          <w:rFonts w:ascii="黑体" w:hAnsi="黑体" w:eastAsia="黑体"/>
          <w:b/>
          <w:bCs/>
          <w:color w:val="000000" w:themeColor="text1"/>
          <w:sz w:val="44"/>
          <w:szCs w:val="44"/>
          <w14:textFill>
            <w14:solidFill>
              <w14:schemeClr w14:val="tx1"/>
            </w14:solidFill>
          </w14:textFill>
        </w:rPr>
      </w:pPr>
      <w:r>
        <w:rPr>
          <w:rFonts w:hint="eastAsia" w:ascii="黑体" w:hAnsi="黑体" w:eastAsia="黑体"/>
          <w:b/>
          <w:bCs/>
          <w:color w:val="000000" w:themeColor="text1"/>
          <w:sz w:val="44"/>
          <w:szCs w:val="44"/>
          <w14:textFill>
            <w14:solidFill>
              <w14:schemeClr w14:val="tx1"/>
            </w14:solidFill>
          </w14:textFill>
        </w:rPr>
        <w:t>首届高速公路运营品牌创新案例和品牌策划人拟发布名单</w:t>
      </w:r>
    </w:p>
    <w:p>
      <w:pPr>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（排名不分先后）</w:t>
      </w:r>
    </w:p>
    <w:p>
      <w:pPr>
        <w:pStyle w:val="4"/>
        <w:numPr>
          <w:ilvl w:val="0"/>
          <w:numId w:val="1"/>
        </w:numPr>
        <w:ind w:firstLineChars="0"/>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首届高速公路运营品牌创新案例</w:t>
      </w:r>
    </w:p>
    <w:p>
      <w:pPr>
        <w:ind w:firstLine="600" w:firstLineChars="200"/>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（一）首届高速公路运营品牌典型创新案例</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苏高速·茉莉花——江苏交通控股有限公司</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大道长安——陕西交控运营管理有限公司</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秋子服务——北京市首都公路发展集团有限公司京沈高速公路分公司</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高速映山红——江西省交通投资集团有限责任公司路网运营管理公司</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铁建高速——中铁建昆仑高速公路运营管理有限公司</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了如指掌——江苏宁沪高速公路股份有限公司</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南疆国门第一路——广西交通投资集团崇左高速公路运营有限公司</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心路相印 情满京石——河北京石高速公路开发有限公司</w:t>
      </w:r>
    </w:p>
    <w:p>
      <w:pPr>
        <w:ind w:firstLine="600" w:firstLineChars="200"/>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（二）首届高速公路运营党建品牌创新案例</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红色鄂东 薪火传承——湖北交投鄂东高速公路运营管理有限公司</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勇毅红三军——湖北交投鄂西北高速公路运营管理有限公司</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红源党总支——湖北交投鄂西北高速公路运营管理有限公司</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“三带三促”党建品牌——河北曲港高速公路开发有限公司</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梨小花——湖北交投襄阳高速公路运营管理有限公司</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一路红心——浙江台州市沿海高速公路有限公司</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（三）首届高速公路运营文化品牌创新案例</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“謇爱”工作法——江苏省高速公路经营管理中心</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宜路兰香——湖北交投宜昌高速公路运营管理有限公司</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阳光相随 大爱如岳——湖北交投随岳高速公路运营管理有限公司</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湘江印记 桂北先锋——广西交通投资集团桂林高速公路运营有限公司</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三同文化——广西新恒通高速公路有限公司昭平运营管理中心</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路在心中延伸——河南省交通运输发展集团有限公司航空港分公司</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（四）首届高</w:t>
      </w:r>
      <w:bookmarkStart w:id="1" w:name="_GoBack"/>
      <w:bookmarkEnd w:id="1"/>
      <w:r>
        <w:rPr>
          <w:rFonts w:hint="eastAsia" w:ascii="黑体" w:hAnsi="黑体" w:eastAsia="黑体"/>
          <w:color w:val="000000" w:themeColor="text1"/>
          <w:sz w:val="30"/>
          <w:szCs w:val="30"/>
          <w14:textFill>
            <w14:solidFill>
              <w14:schemeClr w14:val="tx1"/>
            </w14:solidFill>
          </w14:textFill>
        </w:rPr>
        <w:t>速公路运营廉洁品牌创新案例</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湖颖·清风——浙江省交通集团高速公路湖州管理中心</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丝潞清风——浙江申嘉湖杭高速公路有限公司</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（五）首届高速公路营运服务品牌创新案例</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皖美高速·迎春花——安徽皖通高速公路股份有限公司合肥处</w:t>
      </w:r>
    </w:p>
    <w:p>
      <w:pPr>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w:t>
      </w:r>
      <w:r>
        <w:rPr>
          <w:rFonts w:hint="eastAsia" w:ascii="仿宋" w:hAnsi="仿宋" w:eastAsia="仿宋"/>
          <w:color w:val="000000" w:themeColor="text1"/>
          <w:sz w:val="30"/>
          <w:szCs w:val="30"/>
          <w:highlight w:val="none"/>
          <w14:textFill>
            <w14:solidFill>
              <w14:schemeClr w14:val="tx1"/>
            </w14:solidFill>
          </w14:textFill>
        </w:rPr>
        <w:t xml:space="preserve">   大美宁杭·畅享新视界——江苏宁杭高速公路有限公司</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红棉——广东省南粤交通韶赣高速公路管理处</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红棉守望 大道向阳——广东省南粤交通阳化高速公路管理处</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一笑倾乘——广西交通投资集团柳州高速公路运营有限公司</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三姐班组——广西交通投资集团河池高速公路运营有限公司</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玉兰花——广西交通投资集团玉林高速公路运营有限公司</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“瑶妹”班组——广西新发展交通集团来宾高速公路运营分公司</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丝潞·行——浙江省交通集团高速公路湖州管理中心</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海之燕——浙江省交通集团高速公路舟山管理中心</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徽姑娘——黄山长江徽杭高速公路有限责任公司</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江南忆——浙江沪杭甬高速公路股份有限公司杭州管理处</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映山红——浙江宁波甬台温高速公路有限公司</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七彩韵——浙江省交通集团高速公路宁波管理中心</w:t>
      </w:r>
    </w:p>
    <w:p>
      <w:pPr>
        <w:ind w:firstLine="600" w:firstLineChars="20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家门口</w:t>
      </w:r>
      <w:r>
        <w:rPr>
          <w:rFonts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服务——浙江省交通集团高速公路绍兴管理中心</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蕙兰星——浙江省交通集团高速公路绍兴管理中心</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小南有礼——浙江省交通集团高速公路衢州管理中心</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善美上方——浙江省交通集团高速公路衢州管理中心</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瑾上花——绍兴市高速公路运营管理有限公司</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“深蓝”服务——山东高速股份有限公司临沂运管中心</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齐风悦行——山东高速淄博发展有限公司</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G2咖啡——江苏京沪高速公路有限公司</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春风·畅行——南京长江第三大桥有限责任公司</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路小二——中交资产管理有限公司云南区域管理总部</w:t>
      </w:r>
    </w:p>
    <w:p>
      <w:pPr>
        <w:ind w:firstLine="600"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黔路智友珙桐花——</w:t>
      </w:r>
      <w:r>
        <w:rPr>
          <w:rFonts w:hint="eastAsia" w:ascii="仿宋" w:hAnsi="仿宋" w:eastAsia="仿宋"/>
          <w:bCs/>
          <w:color w:val="000000" w:themeColor="text1"/>
          <w:sz w:val="30"/>
          <w:szCs w:val="30"/>
          <w14:textFill>
            <w14:solidFill>
              <w14:schemeClr w14:val="tx1"/>
            </w14:solidFill>
          </w14:textFill>
        </w:rPr>
        <w:t>中交资产管理有限公司贵州区域管理总部</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柿子红——陕西交通控股集团有限公司西禹分公司</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（六）首届高速公路运营管理品牌创新案例</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畅和承秦——河北交通投资集团承秦高速公路承德段有限公司  </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鹰眼稽核——江苏连徐高速公路有限公司</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壮乡红——广西交通投资集团百色高速公路运营有限公司</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“星火”海门港收费站——江苏苏通大桥有限责任公司</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路达高速·焦桐花——开封市路达高速公路开发管理有限公司</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铁军营地——江苏宁靖盐高速公路有限公司</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聚力发展 智行榜样——广西新发展交通集团大化运营管理中心 </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智惠中心 茉莉馨香——江苏宿淮盐高速公路管理有限公司</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宁听小课堂——安徽省交通控股集团有限公司宁国管理处</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（七）首届高速公路营运安全品牌创新案例</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畅行365——江苏京沪高速公路有限公司</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智行柳州 壮美领航——广西交通投资集团柳州高速公路运营</w:t>
      </w:r>
    </w:p>
    <w:p>
      <w:pP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有限公司</w:t>
      </w:r>
    </w:p>
    <w:p>
      <w:pPr>
        <w:ind w:firstLine="600"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军·魂通——浙江省交通集团高速公路湖州管理中心</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路政铁军班——广东省南粤交通韶赣高速公路管理处</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隧道管家——绍兴市高速公路运营管理有限公司</w:t>
      </w:r>
    </w:p>
    <w:p>
      <w:pPr>
        <w:ind w:firstLine="600"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我是安全代言人——中交资产管理有限公司贵州区域管理总部</w:t>
      </w:r>
    </w:p>
    <w:p>
      <w:pPr>
        <w:ind w:firstLine="600" w:firstLineChars="200"/>
        <w:rPr>
          <w:rFonts w:ascii="仿宋" w:hAnsi="仿宋" w:eastAsia="仿宋"/>
          <w:bCs/>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（八）首届高速公路志愿服务品牌创新案例</w:t>
      </w:r>
    </w:p>
    <w:p>
      <w:pPr>
        <w:ind w:firstLine="420" w:firstLineChars="14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“八姑娘”畅行高速志愿服务团——江苏宁沪高速公路股份有限公司</w:t>
      </w:r>
    </w:p>
    <w:p>
      <w:pPr>
        <w:ind w:firstLine="420" w:firstLineChars="14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“陈传香见义勇为志愿服务队”——江苏沿江高速公路有限公司</w:t>
      </w:r>
    </w:p>
    <w:p>
      <w:pPr>
        <w:ind w:firstLine="420" w:firstLineChars="14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“暖馨”志愿服务队——江苏东部高速公路管理有限公司</w:t>
      </w:r>
    </w:p>
    <w:p>
      <w:pPr>
        <w:ind w:firstLine="420" w:firstLineChars="14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“阳光服务”营运品牌——南京市公路集团有限公司</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青柠团——河北曲港高速公路开发有限公司</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二、首届高速公路运营品牌创新策划人</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（一）首届高速公路运营品牌创新精英团队</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江苏交通控股有限公司“苏高速·茉莉花”营运管理品牌策划团队</w:t>
      </w:r>
    </w:p>
    <w:p>
      <w:pPr>
        <w:ind w:firstLine="602"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s="Times New Roman"/>
          <w:b/>
          <w:bCs/>
          <w:color w:val="000000" w:themeColor="text1"/>
          <w:sz w:val="30"/>
          <w:szCs w:val="30"/>
          <w14:textFill>
            <w14:solidFill>
              <w14:schemeClr w14:val="tx1"/>
            </w14:solidFill>
          </w14:textFill>
        </w:rPr>
        <w:t>（主要成员：</w:t>
      </w:r>
      <w:r>
        <w:rPr>
          <w:rFonts w:hint="eastAsia" w:ascii="仿宋" w:hAnsi="仿宋" w:eastAsia="仿宋"/>
          <w:color w:val="000000" w:themeColor="text1"/>
          <w:sz w:val="30"/>
          <w:szCs w:val="30"/>
          <w14:textFill>
            <w14:solidFill>
              <w14:schemeClr w14:val="tx1"/>
            </w14:solidFill>
          </w14:textFill>
        </w:rPr>
        <w:t>江苏交通控股有限公司营运事业部</w:t>
      </w:r>
      <w:r>
        <w:rPr>
          <w:rFonts w:hint="eastAsia" w:ascii="仿宋" w:hAnsi="仿宋" w:eastAsia="仿宋" w:cs="Times New Roman"/>
          <w:color w:val="000000" w:themeColor="text1"/>
          <w:sz w:val="30"/>
          <w:szCs w:val="30"/>
          <w14:textFill>
            <w14:solidFill>
              <w14:schemeClr w14:val="tx1"/>
            </w14:solidFill>
          </w14:textFill>
        </w:rPr>
        <w:t>）</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首发集团“秋子服务”品牌策划团队</w:t>
      </w:r>
    </w:p>
    <w:p>
      <w:pPr>
        <w:ind w:firstLine="602" w:firstLineChars="200"/>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b/>
          <w:bCs/>
          <w:color w:val="000000" w:themeColor="text1"/>
          <w:sz w:val="30"/>
          <w:szCs w:val="30"/>
          <w14:textFill>
            <w14:solidFill>
              <w14:schemeClr w14:val="tx1"/>
            </w14:solidFill>
          </w14:textFill>
        </w:rPr>
        <w:t>（主要成员：</w:t>
      </w:r>
      <w:r>
        <w:rPr>
          <w:rFonts w:hint="eastAsia" w:ascii="仿宋" w:hAnsi="仿宋" w:eastAsia="仿宋" w:cs="Times New Roman"/>
          <w:color w:val="000000" w:themeColor="text1"/>
          <w:sz w:val="30"/>
          <w:szCs w:val="30"/>
          <w14:textFill>
            <w14:solidFill>
              <w14:schemeClr w14:val="tx1"/>
            </w14:solidFill>
          </w14:textFill>
        </w:rPr>
        <w:t>齐春舰、齐潇、方秋子、舒超）</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江苏宁沪高速公路股份有限公司“星火运维”品牌策划团队</w:t>
      </w:r>
    </w:p>
    <w:p>
      <w:pPr>
        <w:ind w:firstLine="602"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s="Times New Roman"/>
          <w:b/>
          <w:bCs/>
          <w:color w:val="000000" w:themeColor="text1"/>
          <w:sz w:val="30"/>
          <w:szCs w:val="30"/>
          <w14:textFill>
            <w14:solidFill>
              <w14:schemeClr w14:val="tx1"/>
            </w14:solidFill>
          </w14:textFill>
        </w:rPr>
        <w:t>（主要成员：</w:t>
      </w:r>
      <w:r>
        <w:rPr>
          <w:rFonts w:hint="eastAsia" w:ascii="仿宋" w:hAnsi="仿宋" w:eastAsia="仿宋" w:cs="Times New Roman"/>
          <w:color w:val="000000" w:themeColor="text1"/>
          <w:sz w:val="30"/>
          <w:szCs w:val="30"/>
          <w14:textFill>
            <w14:solidFill>
              <w14:schemeClr w14:val="tx1"/>
            </w14:solidFill>
          </w14:textFill>
        </w:rPr>
        <w:t>余满、李烨、季喜坤、刘守桂、杨海龙、薛军、刘宏新、周智阳、瞿凯）</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江苏京沪高速公路有限公司“畅行365”清障救援服务品牌策划团队</w:t>
      </w:r>
    </w:p>
    <w:p>
      <w:pPr>
        <w:ind w:firstLine="602"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s="Times New Roman"/>
          <w:b/>
          <w:bCs/>
          <w:color w:val="000000" w:themeColor="text1"/>
          <w:sz w:val="30"/>
          <w:szCs w:val="30"/>
          <w14:textFill>
            <w14:solidFill>
              <w14:schemeClr w14:val="tx1"/>
            </w14:solidFill>
          </w14:textFill>
        </w:rPr>
        <w:t>（主要成员：</w:t>
      </w:r>
      <w:r>
        <w:rPr>
          <w:rFonts w:hint="eastAsia" w:ascii="仿宋" w:hAnsi="仿宋" w:eastAsia="仿宋" w:cs="Times New Roman"/>
          <w:color w:val="000000" w:themeColor="text1"/>
          <w:sz w:val="30"/>
          <w:szCs w:val="30"/>
          <w14:textFill>
            <w14:solidFill>
              <w14:schemeClr w14:val="tx1"/>
            </w14:solidFill>
          </w14:textFill>
        </w:rPr>
        <w:t>赵博、汤海学、汪祝青、陈晓闻、袁健威、李中华）</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开封市路达高速公路开发管理有限公司“路达高速·焦桐花”策划团队</w:t>
      </w:r>
    </w:p>
    <w:p>
      <w:pPr>
        <w:ind w:firstLine="602"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s="Times New Roman"/>
          <w:b/>
          <w:bCs/>
          <w:color w:val="000000" w:themeColor="text1"/>
          <w:sz w:val="30"/>
          <w:szCs w:val="30"/>
          <w14:textFill>
            <w14:solidFill>
              <w14:schemeClr w14:val="tx1"/>
            </w14:solidFill>
          </w14:textFill>
        </w:rPr>
        <w:t>（主要成员：</w:t>
      </w:r>
      <w:r>
        <w:rPr>
          <w:rFonts w:hint="eastAsia" w:ascii="仿宋" w:hAnsi="仿宋" w:eastAsia="仿宋"/>
          <w:color w:val="000000" w:themeColor="text1"/>
          <w:sz w:val="30"/>
          <w:szCs w:val="30"/>
          <w14:textFill>
            <w14:solidFill>
              <w14:schemeClr w14:val="tx1"/>
            </w14:solidFill>
          </w14:textFill>
        </w:rPr>
        <w:t>武周涛、李晓红、刘峰、毛雪净、蒋麒麟、王天一、凡德波、王璐璐、杨排、洪飞）</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山东高速淄博发展有限公司“齐风悦行”收费运营服务品牌策划团队</w:t>
      </w:r>
      <w:bookmarkStart w:id="0" w:name="_Hlk166674794"/>
    </w:p>
    <w:p>
      <w:pPr>
        <w:ind w:firstLine="602"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s="Times New Roman"/>
          <w:b/>
          <w:bCs/>
          <w:color w:val="000000" w:themeColor="text1"/>
          <w:sz w:val="30"/>
          <w:szCs w:val="30"/>
          <w14:textFill>
            <w14:solidFill>
              <w14:schemeClr w14:val="tx1"/>
            </w14:solidFill>
          </w14:textFill>
        </w:rPr>
        <w:t>（主要成员：</w:t>
      </w:r>
      <w:r>
        <w:rPr>
          <w:rFonts w:hint="eastAsia" w:ascii="仿宋" w:hAnsi="仿宋" w:eastAsia="仿宋" w:cs="Times New Roman"/>
          <w:color w:val="000000" w:themeColor="text1"/>
          <w:sz w:val="30"/>
          <w:szCs w:val="30"/>
          <w14:textFill>
            <w14:solidFill>
              <w14:schemeClr w14:val="tx1"/>
            </w14:solidFill>
          </w14:textFill>
        </w:rPr>
        <w:t>卞福伟、刘强、舒为兵、郭浩天、戚丛丛</w:t>
      </w:r>
      <w:bookmarkEnd w:id="0"/>
      <w:r>
        <w:rPr>
          <w:rFonts w:hint="eastAsia" w:ascii="仿宋" w:hAnsi="仿宋" w:eastAsia="仿宋" w:cs="Times New Roman"/>
          <w:color w:val="000000" w:themeColor="text1"/>
          <w:sz w:val="30"/>
          <w:szCs w:val="30"/>
          <w14:textFill>
            <w14:solidFill>
              <w14:schemeClr w14:val="tx1"/>
            </w14:solidFill>
          </w14:textFill>
        </w:rPr>
        <w:t>）</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江苏宁宿徐高速公路有限公司“七彩茉莉”营运管理品牌策划团队</w:t>
      </w:r>
    </w:p>
    <w:p>
      <w:pPr>
        <w:ind w:firstLine="602"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s="Times New Roman"/>
          <w:b/>
          <w:bCs/>
          <w:color w:val="000000" w:themeColor="text1"/>
          <w:sz w:val="30"/>
          <w:szCs w:val="30"/>
          <w14:textFill>
            <w14:solidFill>
              <w14:schemeClr w14:val="tx1"/>
            </w14:solidFill>
          </w14:textFill>
        </w:rPr>
        <w:t>（主要成员：</w:t>
      </w:r>
      <w:r>
        <w:rPr>
          <w:rFonts w:hint="eastAsia" w:ascii="仿宋" w:hAnsi="仿宋" w:eastAsia="仿宋" w:cs="Times New Roman"/>
          <w:color w:val="000000" w:themeColor="text1"/>
          <w:sz w:val="30"/>
          <w:szCs w:val="30"/>
          <w14:textFill>
            <w14:solidFill>
              <w14:schemeClr w14:val="tx1"/>
            </w14:solidFill>
          </w14:textFill>
        </w:rPr>
        <w:t>程万里、徐军、高峰、汤茂旭、顾静）</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湖北交投襄阳高速公路运营有限公司“梨小花”党建文化品牌创建引领团队</w:t>
      </w:r>
    </w:p>
    <w:p>
      <w:pPr>
        <w:ind w:firstLine="602"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s="Times New Roman"/>
          <w:b/>
          <w:bCs/>
          <w:color w:val="000000" w:themeColor="text1"/>
          <w:sz w:val="30"/>
          <w:szCs w:val="30"/>
          <w14:textFill>
            <w14:solidFill>
              <w14:schemeClr w14:val="tx1"/>
            </w14:solidFill>
          </w14:textFill>
        </w:rPr>
        <w:t>（主要成员：</w:t>
      </w:r>
      <w:r>
        <w:rPr>
          <w:rFonts w:hint="eastAsia" w:ascii="仿宋" w:hAnsi="仿宋" w:eastAsia="仿宋"/>
          <w:color w:val="000000" w:themeColor="text1"/>
          <w:sz w:val="30"/>
          <w:szCs w:val="30"/>
          <w14:textFill>
            <w14:solidFill>
              <w14:schemeClr w14:val="tx1"/>
            </w14:solidFill>
          </w14:textFill>
        </w:rPr>
        <w:t>张杨、胡伟芹、陶辉、夏啸、刘瑞娇、付宇、杨杰）</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苏州绕城高速公路有限公司“五优”服务品牌策划团队</w:t>
      </w:r>
    </w:p>
    <w:p>
      <w:pPr>
        <w:ind w:firstLine="602" w:firstLineChars="200"/>
        <w:rPr>
          <w:rFonts w:ascii="黑体" w:hAnsi="黑体" w:eastAsia="黑体"/>
          <w:color w:val="000000" w:themeColor="text1"/>
          <w:sz w:val="30"/>
          <w:szCs w:val="30"/>
          <w14:textFill>
            <w14:solidFill>
              <w14:schemeClr w14:val="tx1"/>
            </w14:solidFill>
          </w14:textFill>
        </w:rPr>
      </w:pPr>
      <w:r>
        <w:rPr>
          <w:rFonts w:hint="eastAsia" w:ascii="仿宋" w:hAnsi="仿宋" w:eastAsia="仿宋" w:cs="Times New Roman"/>
          <w:b/>
          <w:bCs/>
          <w:color w:val="000000" w:themeColor="text1"/>
          <w:sz w:val="30"/>
          <w:szCs w:val="30"/>
          <w14:textFill>
            <w14:solidFill>
              <w14:schemeClr w14:val="tx1"/>
            </w14:solidFill>
          </w14:textFill>
        </w:rPr>
        <w:t>（主要成员：</w:t>
      </w:r>
      <w:r>
        <w:rPr>
          <w:rFonts w:hint="eastAsia" w:ascii="仿宋" w:hAnsi="仿宋" w:eastAsia="仿宋" w:cs="Times New Roman"/>
          <w:color w:val="000000" w:themeColor="text1"/>
          <w:sz w:val="30"/>
          <w:szCs w:val="30"/>
          <w14:textFill>
            <w14:solidFill>
              <w14:schemeClr w14:val="tx1"/>
            </w14:solidFill>
          </w14:textFill>
        </w:rPr>
        <w:t>石耀华、秦王盛、顾燕倩、陈夫理、顾玉凤、尤结烋）</w:t>
      </w:r>
    </w:p>
    <w:p>
      <w:pPr>
        <w:ind w:firstLine="600" w:firstLineChars="200"/>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（二）品牌创新引领者</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陈如红 江苏省高速公路经营管理中心党委书记、主任</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颜耘江苏宁沪高速公路股份有限公司党委委员、副总经理</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陈  斌常州市高速公路管理有限公司党委书记、董事长</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李志武 湖北交投宜昌高速公路运营管理有限公司党委书记、执行董事</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梁文滨 广西交通投资集团崇左高速公路运营有限公司党委副书记、工会主席</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肖树山 江西省交通投资集团有限责任公司路网运营管理公司“高速映山红”品牌专班负责人</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张福军 河北交通投资集团承秦高速公路承德段有限公司党委书记、总经理</w:t>
      </w:r>
    </w:p>
    <w:p>
      <w:pPr>
        <w:ind w:firstLine="6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欧毕华中交资产管理有限公司云南区域管理总部党委书记、董事长、总经理</w:t>
      </w:r>
    </w:p>
    <w:p>
      <w:pPr>
        <w:ind w:firstLine="6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周朝飞 中交资产管理有限公司贵州区域管理总部经理</w:t>
      </w:r>
    </w:p>
    <w:p>
      <w:pPr>
        <w:ind w:firstLine="6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安家宏 贵州中交安江高速公路有限公司副总经理</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马 宁 陕西交通控股集团有限公司西禹分公司副经理、工会主席</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曹安安 陕西交通控股集团有限公司西安外环分公司纪委书记</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（三）品牌创新策划人</w:t>
      </w:r>
    </w:p>
    <w:p>
      <w:pPr>
        <w:ind w:firstLine="600" w:firstLineChars="200"/>
        <w:rPr>
          <w:rFonts w:ascii="黑体" w:hAnsi="黑体" w:eastAsia="黑体"/>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侯小鹏 广西交通投资集团玉林高速公路运营有限公司玉林分公司党支部书记、经理</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林建业 广东省南粤交通龙连高速公路管理处党支部书记、工会主席、副主任</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陈晓燕 浙江省交通集团高速公路丽水管理中心龙丽收费中心所党支部书记、所长</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李振宇 辽宁省高速公路运营管理有限责任公司丹东分公司宽甸南管理站党支部书记、站长</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康  健 河北保津高速公路有限公司霸州养护工区创新工作室负责人</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罗  巍湖北交投鄂西北高速公路运营管理有限公司党群工作部副部长</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欧雪芳广西交通投资集团桂林高速公路运营有限公司临桂分公司收费站站长</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董  超 河南省交通运输发展集团有限公司航空港分公司</w:t>
      </w:r>
    </w:p>
    <w:p>
      <w:pPr>
        <w:ind w:firstLine="600" w:firstLineChars="200"/>
      </w:pPr>
      <w:r>
        <w:rPr>
          <w:rFonts w:hint="eastAsia" w:ascii="仿宋" w:hAnsi="仿宋" w:eastAsia="仿宋"/>
          <w:color w:val="000000" w:themeColor="text1"/>
          <w:sz w:val="30"/>
          <w:szCs w:val="30"/>
          <w14:textFill>
            <w14:solidFill>
              <w14:schemeClr w14:val="tx1"/>
            </w14:solidFill>
          </w14:textFill>
        </w:rPr>
        <w:t>魏  果 河南省交通运输发展集团有限公司航空港分公司</w:t>
      </w:r>
    </w:p>
    <w:sectPr>
      <w:pgSz w:w="11906" w:h="16838"/>
      <w:pgMar w:top="1440" w:right="1416"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4C4C4D"/>
    <w:multiLevelType w:val="multilevel"/>
    <w:tmpl w:val="664C4C4D"/>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hZTg2NTJiMDcyNDRhYTY5YzJhYTQ5ZTExNTljOGMifQ=="/>
  </w:docVars>
  <w:rsids>
    <w:rsidRoot w:val="00000000"/>
    <w:rsid w:val="32282F7A"/>
    <w:rsid w:val="58AF0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2024-05-22T00:17:00Z</dcterms:created>
  <dc:creator>20171</dc:creator>
  <cp:lastModifiedBy>GIT-大Ju</cp:lastModifiedBy>
  <dcterms:modified xsi:type="dcterms:W3CDTF">2024-05-22T00:19:12Z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3357BB9D63794E3AAA6F94C0CC462963_12</vt:lpwstr>
  </property>
</Properties>
</file>